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101"/>
        <w:gridCol w:w="671"/>
        <w:gridCol w:w="398"/>
        <w:gridCol w:w="4375"/>
        <w:gridCol w:w="312"/>
      </w:tblGrid>
      <w:tr w:rsidR="00E85D2D" w:rsidTr="00957F9A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4101" w:type="dxa"/>
          </w:tcPr>
          <w:p w:rsidR="00E85D2D" w:rsidRDefault="00E85D2D" w:rsidP="00957F9A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К9г1рсен районы муниципаль районыны5 Заречье ауыл </w:t>
            </w:r>
            <w:r>
              <w:rPr>
                <w:rFonts w:ascii="Rom Bsh" w:hAnsi="Rom Bsh"/>
                <w:b/>
                <w:lang w:val="ru-RU"/>
              </w:rPr>
              <w:t xml:space="preserve">Советы 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>бил1м13е хакими1те</w:t>
            </w:r>
          </w:p>
        </w:tc>
        <w:tc>
          <w:tcPr>
            <w:tcW w:w="1069" w:type="dxa"/>
            <w:gridSpan w:val="2"/>
            <w:vMerge w:val="restart"/>
          </w:tcPr>
          <w:p w:rsidR="00E85D2D" w:rsidRDefault="00E85D2D" w:rsidP="00957F9A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gridSpan w:val="2"/>
          </w:tcPr>
          <w:p w:rsidR="00E85D2D" w:rsidRDefault="00E85D2D" w:rsidP="00957F9A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E85D2D" w:rsidRPr="0001486D" w:rsidRDefault="00E85D2D" w:rsidP="00957F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E85D2D" w:rsidRPr="00B4263E" w:rsidTr="00957F9A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4101" w:type="dxa"/>
            <w:tcBorders>
              <w:bottom w:val="thinThickSmallGap" w:sz="24" w:space="0" w:color="auto"/>
            </w:tcBorders>
            <w:vAlign w:val="bottom"/>
          </w:tcPr>
          <w:p w:rsidR="00E85D2D" w:rsidRDefault="00E85D2D" w:rsidP="00957F9A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Воскресенкий ауылы,</w:t>
            </w:r>
          </w:p>
          <w:p w:rsidR="00E85D2D" w:rsidRPr="00B4263E" w:rsidRDefault="00E85D2D" w:rsidP="00957F9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</w:rPr>
              <w:t>46,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69" w:type="dxa"/>
            <w:gridSpan w:val="2"/>
            <w:vMerge/>
            <w:tcBorders>
              <w:bottom w:val="thinThickSmallGap" w:sz="24" w:space="0" w:color="auto"/>
            </w:tcBorders>
          </w:tcPr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87" w:type="dxa"/>
            <w:gridSpan w:val="2"/>
            <w:tcBorders>
              <w:bottom w:val="thinThickSmallGap" w:sz="24" w:space="0" w:color="auto"/>
            </w:tcBorders>
          </w:tcPr>
          <w:p w:rsidR="00E85D2D" w:rsidRDefault="00E85D2D" w:rsidP="00957F9A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E85D2D" w:rsidRDefault="00E85D2D" w:rsidP="00957F9A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E85D2D" w:rsidRPr="00B4263E" w:rsidRDefault="00E85D2D" w:rsidP="00957F9A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E85D2D" w:rsidRPr="000D680C" w:rsidTr="00957F9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12" w:type="dxa"/>
          <w:trHeight w:val="1323"/>
        </w:trPr>
        <w:tc>
          <w:tcPr>
            <w:tcW w:w="4772" w:type="dxa"/>
            <w:gridSpan w:val="2"/>
          </w:tcPr>
          <w:p w:rsidR="00E85D2D" w:rsidRDefault="00E85D2D" w:rsidP="00957F9A">
            <w:pPr>
              <w:jc w:val="center"/>
              <w:rPr>
                <w:b/>
              </w:rPr>
            </w:pPr>
          </w:p>
          <w:p w:rsidR="00E85D2D" w:rsidRDefault="00E85D2D" w:rsidP="00957F9A">
            <w:pPr>
              <w:rPr>
                <w:rFonts w:ascii="Rom Bsh" w:hAnsi="Rom Bsh"/>
                <w:lang w:val="ru-RU"/>
              </w:rPr>
            </w:pPr>
            <w:r w:rsidRPr="00275167">
              <w:rPr>
                <w:lang w:val="ru-RU"/>
              </w:rPr>
              <w:t xml:space="preserve">                    </w:t>
            </w:r>
            <w:r>
              <w:rPr>
                <w:lang w:val="ru-RU"/>
              </w:rPr>
              <w:t xml:space="preserve">  </w:t>
            </w:r>
            <w:r w:rsidRPr="00275167">
              <w:rPr>
                <w:lang w:val="ru-RU"/>
              </w:rPr>
              <w:t xml:space="preserve">  </w:t>
            </w:r>
            <w:r w:rsidRPr="00275167">
              <w:rPr>
                <w:rFonts w:ascii="Rom Bsh" w:hAnsi="Rom Bsh"/>
              </w:rPr>
              <w:t>:</w:t>
            </w:r>
            <w:r w:rsidRPr="00275167">
              <w:rPr>
                <w:rFonts w:ascii="Rom Bsh" w:hAnsi="Rom Bsh"/>
                <w:lang w:val="ru-RU"/>
              </w:rPr>
              <w:t>АРАР</w:t>
            </w:r>
          </w:p>
          <w:p w:rsidR="00E85D2D" w:rsidRDefault="00E85D2D" w:rsidP="00957F9A">
            <w:pPr>
              <w:rPr>
                <w:rFonts w:ascii="Rom Bsh" w:hAnsi="Rom Bsh"/>
                <w:lang w:val="ru-RU"/>
              </w:rPr>
            </w:pPr>
          </w:p>
          <w:p w:rsidR="00E85D2D" w:rsidRPr="008E29AF" w:rsidRDefault="00E85D2D" w:rsidP="00957F9A">
            <w:pPr>
              <w:rPr>
                <w:rFonts w:ascii="Rom Bsh" w:hAnsi="Rom Bsh"/>
                <w:lang w:val="ru-RU"/>
              </w:rPr>
            </w:pPr>
            <w:r>
              <w:rPr>
                <w:rFonts w:ascii="Rom Bsh" w:hAnsi="Rom Bsh"/>
                <w:lang w:val="ru-RU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29AF">
              <w:rPr>
                <w:sz w:val="28"/>
                <w:szCs w:val="28"/>
              </w:rPr>
              <w:t xml:space="preserve">19 </w:t>
            </w:r>
            <w:r w:rsidRPr="008E29AF">
              <w:rPr>
                <w:rFonts w:ascii="Rom Bsh" w:hAnsi="Rom Bsh"/>
                <w:sz w:val="28"/>
                <w:szCs w:val="28"/>
              </w:rPr>
              <w:t>7инуар</w:t>
            </w:r>
            <w:r w:rsidRPr="008E29AF">
              <w:rPr>
                <w:sz w:val="28"/>
                <w:szCs w:val="28"/>
              </w:rPr>
              <w:t xml:space="preserve"> 2012 й.     </w:t>
            </w:r>
            <w:r w:rsidRPr="008E29AF">
              <w:t xml:space="preserve"> </w:t>
            </w:r>
            <w:r w:rsidRPr="008E29AF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№2</w:t>
            </w:r>
            <w:r w:rsidRPr="008E29AF">
              <w:rPr>
                <w:lang w:val="ru-RU"/>
              </w:rPr>
              <w:t xml:space="preserve">                          </w:t>
            </w:r>
          </w:p>
        </w:tc>
        <w:tc>
          <w:tcPr>
            <w:tcW w:w="4773" w:type="dxa"/>
            <w:gridSpan w:val="2"/>
          </w:tcPr>
          <w:p w:rsidR="00E85D2D" w:rsidRDefault="00E85D2D" w:rsidP="00957F9A">
            <w:pPr>
              <w:ind w:left="109"/>
              <w:jc w:val="center"/>
              <w:rPr>
                <w:b/>
                <w:caps/>
              </w:rPr>
            </w:pPr>
          </w:p>
          <w:p w:rsidR="00E85D2D" w:rsidRPr="008E29AF" w:rsidRDefault="00E85D2D" w:rsidP="00957F9A">
            <w:pPr>
              <w:pStyle w:val="ConsPlusTitle"/>
              <w:widowControl/>
              <w:rPr>
                <w:caps/>
              </w:rPr>
            </w:pPr>
            <w:r w:rsidRPr="00275167">
              <w:rPr>
                <w:b w:val="0"/>
                <w:caps/>
              </w:rPr>
              <w:t xml:space="preserve">    </w:t>
            </w:r>
            <w:r w:rsidRPr="008E29AF">
              <w:rPr>
                <w:caps/>
              </w:rPr>
              <w:t xml:space="preserve">ПОСТАНОВДЕНИЕ                                                                                       </w:t>
            </w:r>
          </w:p>
          <w:p w:rsidR="00E85D2D" w:rsidRDefault="00E85D2D" w:rsidP="00957F9A">
            <w:pPr>
              <w:pStyle w:val="ConsPlusTitle"/>
              <w:widowControl/>
              <w:rPr>
                <w:b w:val="0"/>
                <w:caps/>
              </w:rPr>
            </w:pPr>
          </w:p>
          <w:p w:rsidR="00E85D2D" w:rsidRDefault="00E85D2D" w:rsidP="00957F9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19 января   2012г. </w:t>
            </w:r>
          </w:p>
          <w:p w:rsidR="00E85D2D" w:rsidRPr="008E29AF" w:rsidRDefault="00E85D2D" w:rsidP="00957F9A">
            <w:pPr>
              <w:ind w:left="109"/>
              <w:rPr>
                <w:b/>
                <w:caps/>
                <w:lang w:val="ru-RU"/>
              </w:rPr>
            </w:pPr>
          </w:p>
        </w:tc>
      </w:tr>
    </w:tbl>
    <w:p w:rsidR="00E85D2D" w:rsidRDefault="00E85D2D" w:rsidP="00E85D2D">
      <w:pPr>
        <w:pStyle w:val="rec"/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5D2D" w:rsidRPr="00E82D19" w:rsidRDefault="00E85D2D" w:rsidP="00E85D2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 w:rsidRPr="00E82D19">
        <w:rPr>
          <w:color w:val="000000"/>
          <w:sz w:val="28"/>
          <w:szCs w:val="28"/>
        </w:rPr>
        <w:t>РАСХОДОВАНИЯ СРЕДСТВ</w:t>
      </w:r>
      <w:r>
        <w:rPr>
          <w:color w:val="000000"/>
          <w:sz w:val="28"/>
          <w:szCs w:val="28"/>
        </w:rPr>
        <w:t xml:space="preserve"> </w:t>
      </w:r>
      <w:r w:rsidRPr="00E82D19">
        <w:rPr>
          <w:color w:val="000000"/>
          <w:sz w:val="28"/>
          <w:szCs w:val="28"/>
        </w:rPr>
        <w:t>РЕЗЕРВНОГО ФОНДА АДМИНИСТРАЦИИ СЕЛ</w:t>
      </w:r>
      <w:r>
        <w:rPr>
          <w:color w:val="000000"/>
          <w:sz w:val="28"/>
          <w:szCs w:val="28"/>
        </w:rPr>
        <w:t>ЬСКОГО ПОСЕЛЕНИЯ</w:t>
      </w:r>
      <w:proofErr w:type="gramEnd"/>
      <w:r>
        <w:rPr>
          <w:color w:val="000000"/>
          <w:sz w:val="28"/>
          <w:szCs w:val="28"/>
        </w:rPr>
        <w:t xml:space="preserve"> ЗАРЕЧЕНСКИЙ </w:t>
      </w:r>
      <w:r w:rsidRPr="00E82D19">
        <w:rPr>
          <w:color w:val="000000"/>
          <w:sz w:val="28"/>
          <w:szCs w:val="28"/>
        </w:rPr>
        <w:t>СЕЛЬСОВЕТ МУНИЦИПАЛЬНОГО РАЙОНА КУГАРЧИНСКИЙ РАЙОН  РЕСПУБЛИКИ БАШКОРТОСТАН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E82D19">
          <w:rPr>
            <w:color w:val="000000"/>
            <w:sz w:val="28"/>
            <w:szCs w:val="28"/>
          </w:rPr>
          <w:t>статьей 81</w:t>
        </w:r>
      </w:hyperlink>
      <w:r w:rsidRPr="00E82D19">
        <w:rPr>
          <w:color w:val="000000"/>
          <w:sz w:val="28"/>
          <w:szCs w:val="28"/>
        </w:rPr>
        <w:t xml:space="preserve"> Бюджетного кодекса Российской Федерации и  Положением о бюджетном процессе, утвержденного решением Совета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E82D19">
        <w:rPr>
          <w:color w:val="000000"/>
          <w:sz w:val="28"/>
          <w:szCs w:val="28"/>
        </w:rPr>
        <w:t>совет МР Кугарчинский район  Республики Башкортостан от 28.02.2011 г. N 115,</w:t>
      </w:r>
    </w:p>
    <w:p w:rsidR="00E85D2D" w:rsidRDefault="00E85D2D" w:rsidP="00E85D2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85D2D" w:rsidRDefault="00E85D2D" w:rsidP="00E85D2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E82D19">
        <w:rPr>
          <w:b/>
          <w:color w:val="000000"/>
          <w:sz w:val="28"/>
          <w:szCs w:val="28"/>
        </w:rPr>
        <w:t>ПОСТАНОВЛЯЮ: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1. Утвердить прилагаемое </w:t>
      </w:r>
      <w:hyperlink r:id="rId7" w:history="1">
        <w:r w:rsidRPr="00E82D19">
          <w:rPr>
            <w:color w:val="000000"/>
            <w:sz w:val="28"/>
            <w:szCs w:val="28"/>
          </w:rPr>
          <w:t>Положение</w:t>
        </w:r>
      </w:hyperlink>
      <w:r w:rsidRPr="00E82D19">
        <w:rPr>
          <w:color w:val="000000"/>
          <w:sz w:val="28"/>
          <w:szCs w:val="28"/>
        </w:rPr>
        <w:t xml:space="preserve"> о порядке расходования</w:t>
      </w:r>
      <w:r>
        <w:rPr>
          <w:color w:val="000000"/>
          <w:sz w:val="28"/>
          <w:szCs w:val="28"/>
        </w:rPr>
        <w:t xml:space="preserve"> </w:t>
      </w:r>
      <w:r w:rsidRPr="00E82D19">
        <w:rPr>
          <w:color w:val="000000"/>
          <w:sz w:val="28"/>
          <w:szCs w:val="28"/>
        </w:rPr>
        <w:t xml:space="preserve"> средств резервного фонда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ль</w:t>
      </w:r>
      <w:r w:rsidRPr="00E82D1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муниципального района</w:t>
      </w:r>
      <w:r w:rsidRPr="00E82D19">
        <w:rPr>
          <w:color w:val="000000"/>
          <w:sz w:val="28"/>
          <w:szCs w:val="28"/>
        </w:rPr>
        <w:t xml:space="preserve"> Кугарчинский район  Республики Башкортостан (далее - Положение).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2. Обеспечить финансирование расходов из резервного фонда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E82D1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муниципального района</w:t>
      </w:r>
      <w:r w:rsidRPr="00E82D19">
        <w:rPr>
          <w:color w:val="000000"/>
          <w:sz w:val="28"/>
          <w:szCs w:val="28"/>
        </w:rPr>
        <w:t xml:space="preserve"> Кугарчинский район в соответствии с </w:t>
      </w:r>
      <w:hyperlink r:id="rId8" w:history="1">
        <w:r w:rsidRPr="00E82D19">
          <w:rPr>
            <w:color w:val="000000"/>
            <w:sz w:val="28"/>
            <w:szCs w:val="28"/>
          </w:rPr>
          <w:t>Положением</w:t>
        </w:r>
      </w:hyperlink>
      <w:r w:rsidRPr="00E82D19">
        <w:rPr>
          <w:color w:val="000000"/>
          <w:sz w:val="28"/>
          <w:szCs w:val="28"/>
        </w:rPr>
        <w:t xml:space="preserve">, утвержденным настоящим Постановлением и решениями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E82D1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E82D19">
        <w:rPr>
          <w:color w:val="000000"/>
          <w:sz w:val="28"/>
          <w:szCs w:val="28"/>
        </w:rPr>
        <w:t>Кугарчинский район о выделении средств из резервного фонда.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3. Контроль за использованием средств резервного фонда осуществляется бухгалтером сельского поселения.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Default="00E85D2D" w:rsidP="00E85D2D">
      <w:pPr>
        <w:tabs>
          <w:tab w:val="left" w:pos="20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5D2D" w:rsidRDefault="00E85D2D" w:rsidP="00E85D2D">
      <w:pPr>
        <w:tabs>
          <w:tab w:val="left" w:pos="20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5D2D" w:rsidRPr="00E82D19" w:rsidRDefault="00E85D2D" w:rsidP="00E85D2D">
      <w:pPr>
        <w:tabs>
          <w:tab w:val="left" w:pos="20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Pr="00E82D19">
        <w:rPr>
          <w:color w:val="000000"/>
          <w:sz w:val="28"/>
          <w:szCs w:val="28"/>
        </w:rPr>
        <w:t>дминистрации</w:t>
      </w:r>
    </w:p>
    <w:p w:rsidR="00E85D2D" w:rsidRPr="00E82D19" w:rsidRDefault="00E85D2D" w:rsidP="00E85D2D">
      <w:pPr>
        <w:tabs>
          <w:tab w:val="left" w:pos="20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сельского поселения  </w:t>
      </w:r>
    </w:p>
    <w:p w:rsidR="00E85D2D" w:rsidRPr="008E29AF" w:rsidRDefault="00E85D2D" w:rsidP="00E85D2D">
      <w:pPr>
        <w:tabs>
          <w:tab w:val="left" w:pos="201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Зареченский </w:t>
      </w:r>
      <w:r>
        <w:rPr>
          <w:color w:val="000000"/>
          <w:sz w:val="28"/>
          <w:szCs w:val="28"/>
        </w:rPr>
        <w:t xml:space="preserve"> </w:t>
      </w:r>
      <w:r w:rsidRPr="00E82D19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ль</w:t>
      </w:r>
      <w:r w:rsidRPr="00E82D19">
        <w:rPr>
          <w:color w:val="000000"/>
          <w:sz w:val="28"/>
          <w:szCs w:val="28"/>
        </w:rPr>
        <w:t xml:space="preserve">совет              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  <w:lang w:val="ru-RU"/>
        </w:rPr>
        <w:t xml:space="preserve">  А.С. Железнов </w:t>
      </w:r>
    </w:p>
    <w:p w:rsidR="00E85D2D" w:rsidRPr="00E82D19" w:rsidRDefault="00E85D2D" w:rsidP="00E85D2D">
      <w:pPr>
        <w:pageBreakBefore/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  <w:r w:rsidRPr="00E82D19">
        <w:rPr>
          <w:color w:val="000000"/>
          <w:sz w:val="22"/>
          <w:szCs w:val="22"/>
        </w:rPr>
        <w:lastRenderedPageBreak/>
        <w:t>Утверждено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D19">
        <w:rPr>
          <w:color w:val="000000"/>
          <w:sz w:val="22"/>
          <w:szCs w:val="22"/>
        </w:rPr>
        <w:t>Постановлением главы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D19">
        <w:rPr>
          <w:color w:val="000000"/>
          <w:sz w:val="22"/>
          <w:szCs w:val="22"/>
        </w:rPr>
        <w:t>администрации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D19">
        <w:rPr>
          <w:color w:val="000000"/>
          <w:sz w:val="22"/>
          <w:szCs w:val="22"/>
        </w:rPr>
        <w:t>сельского поселения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Зареченский </w:t>
      </w:r>
      <w:r w:rsidRPr="00E82D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</w:t>
      </w:r>
      <w:r w:rsidRPr="00E82D19">
        <w:rPr>
          <w:color w:val="000000"/>
          <w:sz w:val="22"/>
          <w:szCs w:val="22"/>
        </w:rPr>
        <w:t xml:space="preserve">совет 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D19">
        <w:rPr>
          <w:color w:val="000000"/>
          <w:sz w:val="22"/>
          <w:szCs w:val="22"/>
        </w:rPr>
        <w:t xml:space="preserve">МР Кугарчинский район </w:t>
      </w:r>
    </w:p>
    <w:p w:rsidR="00E85D2D" w:rsidRPr="008E29AF" w:rsidRDefault="00E85D2D" w:rsidP="00E85D2D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ru-RU"/>
        </w:rPr>
      </w:pPr>
      <w:r w:rsidRPr="00E82D19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«19</w:t>
      </w:r>
      <w:r w:rsidRPr="00E82D19">
        <w:rPr>
          <w:color w:val="000000"/>
          <w:sz w:val="22"/>
          <w:szCs w:val="22"/>
        </w:rPr>
        <w:t xml:space="preserve">»  </w:t>
      </w:r>
      <w:r>
        <w:rPr>
          <w:color w:val="000000"/>
          <w:sz w:val="22"/>
          <w:szCs w:val="22"/>
        </w:rPr>
        <w:t>января</w:t>
      </w:r>
      <w:r w:rsidRPr="00E82D19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82D19">
          <w:rPr>
            <w:color w:val="000000"/>
            <w:sz w:val="22"/>
            <w:szCs w:val="22"/>
          </w:rPr>
          <w:t>20</w:t>
        </w:r>
        <w:r>
          <w:rPr>
            <w:color w:val="000000"/>
            <w:sz w:val="22"/>
            <w:szCs w:val="22"/>
          </w:rPr>
          <w:t>12</w:t>
        </w:r>
        <w:r w:rsidRPr="00E82D19">
          <w:rPr>
            <w:color w:val="000000"/>
            <w:sz w:val="22"/>
            <w:szCs w:val="22"/>
          </w:rPr>
          <w:t xml:space="preserve"> г</w:t>
        </w:r>
      </w:smartTag>
      <w:r>
        <w:rPr>
          <w:color w:val="000000"/>
          <w:sz w:val="22"/>
          <w:szCs w:val="22"/>
        </w:rPr>
        <w:t>. N0</w:t>
      </w:r>
      <w:r>
        <w:rPr>
          <w:color w:val="000000"/>
          <w:sz w:val="22"/>
          <w:szCs w:val="22"/>
          <w:lang w:val="ru-RU"/>
        </w:rPr>
        <w:t>2</w:t>
      </w:r>
    </w:p>
    <w:p w:rsidR="00E85D2D" w:rsidRPr="00E82D19" w:rsidRDefault="00E85D2D" w:rsidP="00E85D2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E85D2D" w:rsidRPr="00E82D19" w:rsidRDefault="00E85D2D" w:rsidP="00E85D2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ПОЛОЖЕНИЕ</w:t>
      </w:r>
    </w:p>
    <w:p w:rsidR="00E85D2D" w:rsidRPr="00E82D19" w:rsidRDefault="00E85D2D" w:rsidP="00E85D2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О ПОРЯДКЕ РАСХОДОВАНИЯ СРЕДСТВ РЕЗЕРВНОГО ФОНДА</w:t>
      </w:r>
    </w:p>
    <w:p w:rsidR="00E85D2D" w:rsidRDefault="00E85D2D" w:rsidP="00E85D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2D19">
        <w:rPr>
          <w:b/>
          <w:color w:val="000000"/>
          <w:sz w:val="28"/>
          <w:szCs w:val="28"/>
        </w:rPr>
        <w:t>АДМИНИСТРАЦИИ СЕЛ</w:t>
      </w:r>
      <w:r>
        <w:rPr>
          <w:b/>
          <w:color w:val="000000"/>
          <w:sz w:val="28"/>
          <w:szCs w:val="28"/>
        </w:rPr>
        <w:t>ЬСКОГО ПОСЕЛЕНИЯ</w:t>
      </w:r>
      <w:r>
        <w:rPr>
          <w:b/>
          <w:color w:val="000000"/>
          <w:sz w:val="28"/>
          <w:szCs w:val="28"/>
          <w:lang w:val="ru-RU"/>
        </w:rPr>
        <w:t xml:space="preserve"> ЗАРЕЧЕНСКИЙ </w:t>
      </w:r>
      <w:r w:rsidRPr="00E82D19">
        <w:rPr>
          <w:b/>
          <w:color w:val="000000"/>
          <w:sz w:val="28"/>
          <w:szCs w:val="28"/>
        </w:rPr>
        <w:t>СЕЛЬСОВЕТ МУНИЦИПАЛЬНОГО РАЙОНА КУГАРЧИНСКИЙ</w:t>
      </w:r>
    </w:p>
    <w:p w:rsidR="00E85D2D" w:rsidRPr="00E82D19" w:rsidRDefault="00E85D2D" w:rsidP="00E85D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1. Настоящее Положение разработано в соответствии со </w:t>
      </w:r>
      <w:hyperlink r:id="rId9" w:history="1">
        <w:r w:rsidRPr="00E82D19">
          <w:rPr>
            <w:color w:val="000000"/>
            <w:sz w:val="28"/>
            <w:szCs w:val="28"/>
          </w:rPr>
          <w:t>статьей 81</w:t>
        </w:r>
      </w:hyperlink>
      <w:r w:rsidRPr="00E82D19">
        <w:rPr>
          <w:color w:val="000000"/>
          <w:sz w:val="28"/>
          <w:szCs w:val="28"/>
        </w:rPr>
        <w:t xml:space="preserve"> Бюджетного кодекса Российской Федерации и Положением о бюджетном процессе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E82D1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E82D19">
        <w:rPr>
          <w:color w:val="000000"/>
          <w:sz w:val="28"/>
          <w:szCs w:val="28"/>
        </w:rPr>
        <w:t xml:space="preserve">Кугарчинский район  </w:t>
      </w:r>
      <w:r>
        <w:rPr>
          <w:color w:val="000000"/>
          <w:sz w:val="28"/>
          <w:szCs w:val="28"/>
        </w:rPr>
        <w:t>Республики Башкортостан</w:t>
      </w:r>
      <w:r w:rsidRPr="00E82D19">
        <w:rPr>
          <w:color w:val="000000"/>
          <w:sz w:val="28"/>
          <w:szCs w:val="28"/>
        </w:rPr>
        <w:t xml:space="preserve"> и устанавливает порядок выделения и использования средств резервного фонда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ru-RU"/>
        </w:rPr>
        <w:t xml:space="preserve">Зареченский </w:t>
      </w:r>
      <w:r w:rsidRPr="00E8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E82D1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муниципального района</w:t>
      </w:r>
      <w:r w:rsidRPr="00E82D19">
        <w:rPr>
          <w:color w:val="000000"/>
          <w:sz w:val="28"/>
          <w:szCs w:val="28"/>
        </w:rPr>
        <w:t xml:space="preserve"> Кугарчинский район   (далее - администрация сельского поселения).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2. Резервный фонд администрации сельского поселения создается для финансирования непредвиденных расходов и мероприятий местного значения, не предусмотренных в бюджете сельского поселения (далее - местный бюджет) на соответствующий финансовый год.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3. Объем резервного фонда администрации сельского поселения определяется решением о местном бюджете на соответствующий год.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4. Средства резервного фонда администрации сельского поселения расходуются на финансирование: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поддержки общественных организаций и объединений;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проведения мероприятий местного значения;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проведения встреч, симпозиумов, выставок и семинаров по проблемам местного значения;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 оказания разовой материальной помощи гражданам;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других мероприятий и расходов, относящихся к полномочиям органов местного самоуправления сельского поселения.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5. Средства из резервного фонда администрации сельского поселения выделяются на основании решения администрации сельского поселения.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В решении администрации о выделении средств из 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 xml:space="preserve">6. Проекты решений администрации сельского поселения о выделении средств из резервного фонда сельского поселения с указанием размера </w:t>
      </w:r>
      <w:r w:rsidRPr="00E82D19">
        <w:rPr>
          <w:color w:val="000000"/>
          <w:sz w:val="28"/>
          <w:szCs w:val="28"/>
        </w:rPr>
        <w:lastRenderedPageBreak/>
        <w:t>выделяемых средств и направления их расходования готовится  в течение 5 дней после получения соответствующего поручения главы администрации сельского поселения.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7. Физические и юридические лица, по роду деятельности которых выделяются средства из резервного фонда, представляют в бухгалтерию сельского поселения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8. Средства из резервного фонда администрации сельского поселения выделяются на финансирование мероприятий по ликвидации чрезвычайных ситуаций только местного уровня.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Муниципальные предприятия и организации  администрации сельского поселения не позднее 30 дней со дня возникновения 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9. Организации, в распоряжение которых выделяются средства резервного фонда, несут ответственность за целевое использование средств</w:t>
      </w:r>
      <w:r>
        <w:rPr>
          <w:color w:val="000000"/>
          <w:sz w:val="28"/>
          <w:szCs w:val="28"/>
        </w:rPr>
        <w:t xml:space="preserve">  </w:t>
      </w:r>
      <w:r w:rsidRPr="00E82D19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Федерации, и в месячный срок после проведения соответствующих мероприятий представляют в бухгалтерию сельского поселения подробный отчет об использовании этих средств.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10. Администрация сельского поселения ежеквартально информирует Совет сельского поселения о расходовании средств резервного фонда.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82D19">
        <w:rPr>
          <w:color w:val="000000"/>
          <w:sz w:val="28"/>
          <w:szCs w:val="28"/>
        </w:rPr>
        <w:t>11. Контроль</w:t>
      </w:r>
      <w:r>
        <w:rPr>
          <w:color w:val="000000"/>
          <w:sz w:val="28"/>
          <w:szCs w:val="28"/>
        </w:rPr>
        <w:t xml:space="preserve">  </w:t>
      </w:r>
      <w:r w:rsidRPr="00E82D19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 </w:t>
      </w:r>
      <w:r w:rsidRPr="00E82D19">
        <w:rPr>
          <w:color w:val="000000"/>
          <w:sz w:val="28"/>
          <w:szCs w:val="28"/>
        </w:rPr>
        <w:t>целевым использованием средств резервного фонда осуществляет бухгалтерия сельского поселения.</w:t>
      </w: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Pr="00E82D19" w:rsidRDefault="00E85D2D" w:rsidP="00E85D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2D" w:rsidRDefault="00E85D2D" w:rsidP="00E85D2D"/>
    <w:p w:rsidR="0006451B" w:rsidRDefault="0006451B">
      <w:bookmarkStart w:id="0" w:name="_GoBack"/>
      <w:bookmarkEnd w:id="0"/>
    </w:p>
    <w:sectPr w:rsidR="0006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D"/>
    <w:rsid w:val="0006451B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85D2D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85D2D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85D2D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D2D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85D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85D2D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85D2D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E85D2D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E85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85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rec">
    <w:name w:val="rec"/>
    <w:basedOn w:val="a"/>
    <w:rsid w:val="00E85D2D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85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2D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85D2D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85D2D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85D2D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D2D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85D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85D2D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85D2D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E85D2D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E85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85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rec">
    <w:name w:val="rec"/>
    <w:basedOn w:val="a"/>
    <w:rsid w:val="00E85D2D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85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2D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36321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36321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04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0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2020-04-13T07:05:00Z</dcterms:created>
  <dcterms:modified xsi:type="dcterms:W3CDTF">2020-04-13T07:06:00Z</dcterms:modified>
</cp:coreProperties>
</file>