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3" w:type="dxa"/>
        <w:tblLayout w:type="fixed"/>
        <w:tblLook w:val="0000" w:firstRow="0" w:lastRow="0" w:firstColumn="0" w:lastColumn="0" w:noHBand="0" w:noVBand="0"/>
      </w:tblPr>
      <w:tblGrid>
        <w:gridCol w:w="4112"/>
        <w:gridCol w:w="1072"/>
        <w:gridCol w:w="4699"/>
      </w:tblGrid>
      <w:tr w:rsidR="00BC2510" w:rsidRPr="00BC2510" w:rsidTr="00B65753">
        <w:trPr>
          <w:cantSplit/>
          <w:trHeight w:val="1180"/>
        </w:trPr>
        <w:tc>
          <w:tcPr>
            <w:tcW w:w="4112" w:type="dxa"/>
          </w:tcPr>
          <w:p w:rsidR="00BC2510" w:rsidRPr="00BC2510" w:rsidRDefault="00BC2510" w:rsidP="00BC2510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BC2510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BC2510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BC2510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BC2510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BC2510" w:rsidRPr="00BC2510" w:rsidRDefault="00BC2510" w:rsidP="00BC251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val="tt-RU" w:eastAsia="ru-RU"/>
              </w:rPr>
            </w:pPr>
          </w:p>
          <w:p w:rsidR="00BC2510" w:rsidRPr="00BC2510" w:rsidRDefault="00BC2510" w:rsidP="00BC251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BC2510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>К9г1рсен районы муниципаль районыны5 Заречье</w:t>
            </w:r>
            <w:r w:rsidRPr="00BC2510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2510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 xml:space="preserve">ауыл </w:t>
            </w:r>
            <w:r w:rsidRPr="00BC2510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Советы </w:t>
            </w:r>
            <w:proofErr w:type="spellStart"/>
            <w:r w:rsidRPr="00BC2510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BC2510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2510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 xml:space="preserve">бил1м13е </w:t>
            </w:r>
            <w:r w:rsidRPr="00BC2510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072" w:type="dxa"/>
            <w:vMerge w:val="restart"/>
          </w:tcPr>
          <w:p w:rsidR="00BC2510" w:rsidRPr="00BC2510" w:rsidRDefault="00BC2510" w:rsidP="00BC2510">
            <w:pPr>
              <w:spacing w:after="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val="tt-RU" w:eastAsia="ru-RU"/>
              </w:rPr>
            </w:pPr>
            <w:r w:rsidRPr="00BC2510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00C53C62" wp14:editId="29AA3B98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9" w:type="dxa"/>
          </w:tcPr>
          <w:p w:rsidR="00BC2510" w:rsidRPr="00BC2510" w:rsidRDefault="00BC2510" w:rsidP="00BC2510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BC2510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BC2510" w:rsidRPr="00BC2510" w:rsidRDefault="00BC2510" w:rsidP="00BC251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val="tt-RU" w:eastAsia="ru-RU"/>
              </w:rPr>
            </w:pPr>
          </w:p>
          <w:p w:rsidR="00BC2510" w:rsidRPr="00BC2510" w:rsidRDefault="00BC2510" w:rsidP="00BC251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BC2510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Совет </w:t>
            </w:r>
            <w:r w:rsidRPr="00BC2510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сельского поселения </w:t>
            </w:r>
            <w:r w:rsidRPr="00BC2510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   </w:t>
            </w:r>
            <w:r w:rsidRPr="00BC2510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Зареченский сельсовет </w:t>
            </w:r>
          </w:p>
          <w:p w:rsidR="00BC2510" w:rsidRPr="00BC2510" w:rsidRDefault="00BC2510" w:rsidP="00BC251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BC2510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муниципального района </w:t>
            </w:r>
          </w:p>
          <w:p w:rsidR="00BC2510" w:rsidRPr="00BC2510" w:rsidRDefault="00BC2510" w:rsidP="00BC251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BC2510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Кугарчинский район </w:t>
            </w:r>
          </w:p>
          <w:p w:rsidR="00BC2510" w:rsidRPr="00BC2510" w:rsidRDefault="00BC2510" w:rsidP="00BC251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BC2510" w:rsidRPr="00BC2510" w:rsidTr="00B65753">
        <w:trPr>
          <w:cantSplit/>
          <w:trHeight w:val="916"/>
        </w:trPr>
        <w:tc>
          <w:tcPr>
            <w:tcW w:w="4112" w:type="dxa"/>
            <w:tcBorders>
              <w:bottom w:val="thinThickSmallGap" w:sz="24" w:space="0" w:color="auto"/>
            </w:tcBorders>
            <w:vAlign w:val="bottom"/>
          </w:tcPr>
          <w:p w:rsidR="00BC2510" w:rsidRPr="00BC2510" w:rsidRDefault="00BC2510" w:rsidP="00BC251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</w:pPr>
            <w:r w:rsidRPr="00BC251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453332, </w:t>
            </w:r>
            <w:r w:rsidRPr="00BC2510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Воскресенк ауылы,</w:t>
            </w:r>
          </w:p>
          <w:p w:rsidR="00BC2510" w:rsidRPr="00BC2510" w:rsidRDefault="00BC2510" w:rsidP="00BC25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BC2510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Октябр8ы5 </w:t>
            </w:r>
            <w:r w:rsidRPr="00BC251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BC2510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 йыллы7ы исеменд1ге урам</w:t>
            </w:r>
            <w:r w:rsidRPr="00BC2510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ы</w:t>
            </w:r>
            <w:r w:rsidRPr="00BC2510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, </w:t>
            </w:r>
            <w:r w:rsidRPr="00BC2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BC251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,  тел. 8 (</w:t>
            </w:r>
            <w:r w:rsidRPr="00BC2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34789</w:t>
            </w:r>
            <w:r w:rsidRPr="00BC251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) 2-33-41</w:t>
            </w:r>
          </w:p>
        </w:tc>
        <w:tc>
          <w:tcPr>
            <w:tcW w:w="1072" w:type="dxa"/>
            <w:vMerge/>
            <w:tcBorders>
              <w:bottom w:val="thinThickSmallGap" w:sz="24" w:space="0" w:color="auto"/>
            </w:tcBorders>
          </w:tcPr>
          <w:p w:rsidR="00BC2510" w:rsidRPr="00BC2510" w:rsidRDefault="00BC2510" w:rsidP="00BC251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4699" w:type="dxa"/>
            <w:tcBorders>
              <w:bottom w:val="thinThickSmallGap" w:sz="24" w:space="0" w:color="auto"/>
            </w:tcBorders>
          </w:tcPr>
          <w:p w:rsidR="00BC2510" w:rsidRPr="00BC2510" w:rsidRDefault="00BC2510" w:rsidP="00BC251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val="tt-RU" w:eastAsia="ru-RU"/>
              </w:rPr>
            </w:pPr>
          </w:p>
          <w:p w:rsidR="00BC2510" w:rsidRPr="00BC2510" w:rsidRDefault="00BC2510" w:rsidP="00BC2510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BC2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453332, </w:t>
            </w:r>
            <w:proofErr w:type="spellStart"/>
            <w:r w:rsidRPr="00BC2510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BC2510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C2510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BC2510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:rsidR="00BC2510" w:rsidRPr="00BC2510" w:rsidRDefault="00BC2510" w:rsidP="00BC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BC2510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ул. </w:t>
            </w:r>
            <w:r w:rsidRPr="00BC251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BC2510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-лет Октября, </w:t>
            </w:r>
            <w:r w:rsidRPr="00BC2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BC251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,</w:t>
            </w:r>
            <w:r w:rsidRPr="00BC2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</w:t>
            </w:r>
            <w:r w:rsidRPr="00BC251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BC2510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тел. 8 (</w:t>
            </w:r>
            <w:r w:rsidRPr="00BC25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34789</w:t>
            </w:r>
            <w:r w:rsidRPr="00BC2510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) 2-33-41</w:t>
            </w:r>
          </w:p>
        </w:tc>
      </w:tr>
    </w:tbl>
    <w:p w:rsidR="00BC2510" w:rsidRPr="00BC2510" w:rsidRDefault="00BC2510" w:rsidP="00BC25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510" w:rsidRPr="00BC2510" w:rsidRDefault="00BC2510" w:rsidP="00BC25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510" w:rsidRPr="00BC2510" w:rsidRDefault="00BC2510" w:rsidP="00BC25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510" w:rsidRPr="00BC2510" w:rsidRDefault="00BC2510" w:rsidP="00BC2510">
      <w:pPr>
        <w:keepNext/>
        <w:spacing w:after="0" w:line="240" w:lineRule="auto"/>
        <w:jc w:val="center"/>
        <w:outlineLvl w:val="0"/>
        <w:rPr>
          <w:rFonts w:ascii="Bash Times New Rozaliya" w:eastAsia="Times New Roman" w:hAnsi="Bash Times New Rozaliya" w:cs="Times New Roman"/>
          <w:sz w:val="28"/>
          <w:szCs w:val="24"/>
          <w:lang w:eastAsia="ru-RU"/>
        </w:rPr>
      </w:pPr>
      <w:r w:rsidRPr="00BC2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  в решение Совета сельского поселения Зареченский  сельсовет муниципального района </w:t>
      </w:r>
      <w:proofErr w:type="spellStart"/>
      <w:r w:rsidRPr="00BC2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Кугарчинский</w:t>
      </w:r>
      <w:proofErr w:type="spellEnd"/>
      <w:r w:rsidRPr="00BC2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  Республики Башкортостан  №83 от  03.03.2018 года  «Об утверждении  «Правил благоустройства территории сельского поселения  Зареченский  сельсовет муниципального района </w:t>
      </w:r>
      <w:proofErr w:type="spellStart"/>
      <w:r w:rsidRPr="00BC2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Кугарчинский</w:t>
      </w:r>
      <w:proofErr w:type="spellEnd"/>
      <w:r w:rsidRPr="00BC2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Башкортостан» </w:t>
      </w:r>
    </w:p>
    <w:p w:rsidR="00BC2510" w:rsidRPr="00BC2510" w:rsidRDefault="00BC2510" w:rsidP="00BC2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C2510" w:rsidRPr="00BC2510" w:rsidRDefault="00BC2510" w:rsidP="00BC25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Совет сельского поселения  Зареченский сельсовет муниципального района </w:t>
      </w:r>
      <w:proofErr w:type="spellStart"/>
      <w:r w:rsidRPr="00BC25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BC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</w:t>
      </w:r>
    </w:p>
    <w:p w:rsidR="00BC2510" w:rsidRPr="00BC2510" w:rsidRDefault="00BC2510" w:rsidP="00BC25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решил:</w:t>
      </w:r>
    </w:p>
    <w:p w:rsidR="00BC2510" w:rsidRPr="00BC2510" w:rsidRDefault="00BC2510" w:rsidP="00BC2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C2510" w:rsidRPr="00BC2510" w:rsidRDefault="00BC2510" w:rsidP="00BC25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51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</w:t>
      </w:r>
      <w:r w:rsidRPr="00BC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Зареченский  сельсовет муниципального района </w:t>
      </w:r>
      <w:proofErr w:type="spellStart"/>
      <w:r w:rsidRPr="00BC25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BC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от «03» марта 2018 года № 83 «Об утверждении  «Правил благоустройства территории сельского поселения Зареченский сельсовет муниципального района </w:t>
      </w:r>
      <w:proofErr w:type="spellStart"/>
      <w:r w:rsidRPr="00BC25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BC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следующее изменение:</w:t>
      </w:r>
    </w:p>
    <w:p w:rsidR="00BC2510" w:rsidRPr="00BC2510" w:rsidRDefault="00BC2510" w:rsidP="00BC251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</w:t>
      </w:r>
      <w:r w:rsidRPr="00BC2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10</w:t>
      </w:r>
      <w:r w:rsidRPr="00BC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уборки территории индивидуальных домов</w:t>
      </w:r>
      <w:r w:rsidRPr="00BC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переименовать и изложить в новой  редакции: </w:t>
      </w:r>
    </w:p>
    <w:p w:rsidR="00BC2510" w:rsidRPr="00BC2510" w:rsidRDefault="00BC2510" w:rsidP="00BC251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BC2510" w:rsidRPr="00BC2510" w:rsidRDefault="00BC2510" w:rsidP="00BC25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Содержание частных домовладений, в том числе используемых для временного (сезонного) проживания</w:t>
      </w:r>
    </w:p>
    <w:p w:rsidR="00BC2510" w:rsidRPr="00BC2510" w:rsidRDefault="00BC2510" w:rsidP="00BC2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510" w:rsidRPr="00BC2510" w:rsidRDefault="00BC2510" w:rsidP="00BC2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510">
        <w:rPr>
          <w:rFonts w:ascii="Times New Roman" w:eastAsia="Times New Roman" w:hAnsi="Times New Roman" w:cs="Times New Roman"/>
          <w:sz w:val="28"/>
          <w:szCs w:val="28"/>
          <w:lang w:eastAsia="ru-RU"/>
        </w:rPr>
        <w:t>10.1 Собственники, владельцы или пользователи домовладений, в том числе используемых для временного (сезонного) проживания, обязаны:</w:t>
      </w:r>
    </w:p>
    <w:p w:rsidR="00BC2510" w:rsidRPr="00BC2510" w:rsidRDefault="00BC2510" w:rsidP="00BC25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51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своевременно производить капитальный и текущий ремонт домовладения, а также ремонт и окраску фасадов домовладений, их отдельных элементов надворных построек, ограждений (заборов). Поддерживать в исправном состоянии и чистоте домовые знаки и информационные таблички, расположенные на фасадах домовладений;</w:t>
      </w:r>
    </w:p>
    <w:p w:rsidR="00BC2510" w:rsidRPr="00BC2510" w:rsidRDefault="00BC2510" w:rsidP="00BC25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не допускать хранения топлива, удобрений, строительных и других материалов на фасадной части, прилегающей к домовладению территории;</w:t>
      </w:r>
    </w:p>
    <w:p w:rsidR="00BC2510" w:rsidRPr="00BC2510" w:rsidRDefault="00BC2510" w:rsidP="00BC25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51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производить регулярную уборку от мусора и покос травы на прилегающей к домовладению территории, своевременную уборку от снега подходов и подъездов к дому и на прилегающей территории;</w:t>
      </w:r>
    </w:p>
    <w:p w:rsidR="00BC2510" w:rsidRPr="00BC2510" w:rsidRDefault="00BC2510" w:rsidP="00BC25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51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 допускать хранения техники, механизмов, автомобилей, в том числе разукомплектованных, на прилегающей территории;</w:t>
      </w:r>
    </w:p>
    <w:p w:rsidR="00BC2510" w:rsidRPr="00BC2510" w:rsidRDefault="00BC2510" w:rsidP="00BC25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51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не допускать производства ремонта или мойки автомобилей, смены масла или технических жидкостей на прилегающей территории;</w:t>
      </w:r>
    </w:p>
    <w:p w:rsidR="00BC2510" w:rsidRPr="00BC2510" w:rsidRDefault="00BC2510" w:rsidP="00BC25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51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осуществлять благоустройство участков в соответствии с генеральными планами, проектами благоустройства территорий (кварталов) и градостроительными планами земельных участков;</w:t>
      </w:r>
    </w:p>
    <w:p w:rsidR="00BC2510" w:rsidRPr="00BC2510" w:rsidRDefault="00BC2510" w:rsidP="00BC25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510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осуществлять строительство жилых домов, заборов, сараев и других хозяйственных построек, не нарушая границ участка индивидуальной застройки и в соответствии с действующими нормами и правилами, при условии согласования данного строительства с уполномоченными органами;</w:t>
      </w:r>
    </w:p>
    <w:p w:rsidR="00BC2510" w:rsidRPr="00BC2510" w:rsidRDefault="00BC2510" w:rsidP="00BC25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510">
        <w:rPr>
          <w:rFonts w:ascii="Times New Roman" w:eastAsia="Times New Roman" w:hAnsi="Times New Roman" w:cs="Times New Roman"/>
          <w:sz w:val="28"/>
          <w:szCs w:val="28"/>
          <w:lang w:eastAsia="ru-RU"/>
        </w:rPr>
        <w:t>з) содержать в надлежащем порядке (восстанавливать, очищать, окашивать) проходящие через участок водотоки, водопропускные трубы, а также водосточные канавы (кюветы) в границах участков, на прилегающих улицах и проездах, не допускать подтопления соседних участков, тротуаров, улиц и проездов, в зимний период производить очистку от снега въездов к домам в границах закрепленных территорий;</w:t>
      </w:r>
    </w:p>
    <w:p w:rsidR="00BC2510" w:rsidRPr="00BC2510" w:rsidRDefault="00BC2510" w:rsidP="00BC25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510">
        <w:rPr>
          <w:rFonts w:ascii="Times New Roman" w:eastAsia="Times New Roman" w:hAnsi="Times New Roman" w:cs="Times New Roman"/>
          <w:sz w:val="28"/>
          <w:szCs w:val="28"/>
          <w:lang w:eastAsia="ru-RU"/>
        </w:rPr>
        <w:t>к) фасады домов, в том числе индивидуальных жилых домов, а также заборы, выходящие на главные улицы населенного пункта, должны быть возведены из современных, долговечных материалов (за исключением деревянных конструкций), иметь неповрежденное лакокрасочное покрытие в цвета. Не допускается эксплуатация зданий, заборов, хозяйственных построек, имеющих повреждения фасада, кровли, иной поверхности или их неприглядный вид;</w:t>
      </w:r>
    </w:p>
    <w:p w:rsidR="00BC2510" w:rsidRPr="00BC2510" w:rsidRDefault="00BC2510" w:rsidP="00BC25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510">
        <w:rPr>
          <w:rFonts w:ascii="Times New Roman" w:eastAsia="Times New Roman" w:hAnsi="Times New Roman" w:cs="Times New Roman"/>
          <w:sz w:val="28"/>
          <w:szCs w:val="28"/>
          <w:lang w:eastAsia="ru-RU"/>
        </w:rPr>
        <w:t>л) устанавливать и содержать в порядке номерной знак дома (участка), а также знаки городской информации, устанавливаемые органами местного самоуправления;</w:t>
      </w:r>
    </w:p>
    <w:p w:rsidR="00BC2510" w:rsidRPr="00BC2510" w:rsidRDefault="00BC2510" w:rsidP="00BC25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510">
        <w:rPr>
          <w:rFonts w:ascii="Times New Roman" w:eastAsia="Times New Roman" w:hAnsi="Times New Roman" w:cs="Times New Roman"/>
          <w:sz w:val="28"/>
          <w:szCs w:val="28"/>
          <w:lang w:eastAsia="ru-RU"/>
        </w:rPr>
        <w:t>м) заключать договоры с соответствующими организациями на вывоз ТКО.</w:t>
      </w:r>
    </w:p>
    <w:p w:rsidR="00BC2510" w:rsidRPr="00BC2510" w:rsidRDefault="00BC2510" w:rsidP="00BC25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Запрещается:</w:t>
      </w:r>
    </w:p>
    <w:p w:rsidR="00BC2510" w:rsidRPr="00BC2510" w:rsidRDefault="00BC2510" w:rsidP="00BC25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самовольное строительство разного рода хозяйственных и вспомогательных построек (дровяных сараев, будок, гаражей, голубятен, </w:t>
      </w:r>
      <w:r w:rsidRPr="00BC2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теплиц и пр.) на дворовых территориях без получения разрешения на строительство индивидуального жилого дома от уполномоченного органа;</w:t>
      </w:r>
    </w:p>
    <w:p w:rsidR="00BC2510" w:rsidRPr="00BC2510" w:rsidRDefault="00BC2510" w:rsidP="00BC25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51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нарушать "красную линию" улиц и границы застройки, земельного участка с самовольным выносом за ее пределы заборов, изгородей, ограждений, сараев, гаражей и других строений.</w:t>
      </w:r>
    </w:p>
    <w:p w:rsidR="00BC2510" w:rsidRPr="00BC2510" w:rsidRDefault="00BC2510" w:rsidP="00BC25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C2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C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требований к осуществлению внешнего благоустройства осуществляют Администрация СП Зареченский  сельсовет, уполномоченные органы, эксплуатирующие организации, товарищества собственников жилья, кооперативы.</w:t>
      </w:r>
    </w:p>
    <w:p w:rsidR="00BC2510" w:rsidRPr="00BC2510" w:rsidRDefault="00BC2510" w:rsidP="00BC25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510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Физические и юридические лица несут ответственность за невыполнение требований по содержанию закрепленных территорий.</w:t>
      </w:r>
    </w:p>
    <w:p w:rsidR="00BC2510" w:rsidRPr="00BC2510" w:rsidRDefault="00BC2510" w:rsidP="00BC25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510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Владельцы зданий, сооружений, пострадавших во время пожара, обязаны ликвидировать сгоревшие и обгоревшие конструкции, восстановить благоустройство в течение 10-ти дней.</w:t>
      </w:r>
    </w:p>
    <w:p w:rsidR="00BC2510" w:rsidRPr="00BC2510" w:rsidRDefault="00BC2510" w:rsidP="00BC2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510" w:rsidRPr="00BC2510" w:rsidRDefault="00BC2510" w:rsidP="00BC2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BC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 Данное решение подлежит обнародованию на информационном стенде в  Администрации сельского поселения  Зареченский  сельсовет муниципального района </w:t>
      </w:r>
      <w:proofErr w:type="spellStart"/>
      <w:r w:rsidRPr="00BC25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BC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по адресу: Республика Башкортостан, </w:t>
      </w:r>
      <w:proofErr w:type="spellStart"/>
      <w:r w:rsidRPr="00BC25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BC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д. Воскресенское</w:t>
      </w:r>
      <w:proofErr w:type="gramStart"/>
      <w:r w:rsidRPr="00BC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BC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70 лет Октября  д.34, на официальном сайте Администрации сельского поселения Зареченский  сельсовет муниципального района </w:t>
      </w:r>
      <w:proofErr w:type="spellStart"/>
      <w:r w:rsidRPr="00BC25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BC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  </w:t>
      </w:r>
      <w:hyperlink r:id="rId6" w:tgtFrame="_blank" w:history="1">
        <w:r w:rsidRPr="00BC2510">
          <w:rPr>
            <w:rFonts w:ascii="Arial" w:eastAsia="Times New Roman" w:hAnsi="Arial" w:cs="Arial"/>
            <w:color w:val="CC0000"/>
            <w:sz w:val="23"/>
            <w:szCs w:val="23"/>
            <w:u w:val="single"/>
            <w:shd w:val="clear" w:color="auto" w:fill="FFFFFF"/>
            <w:lang w:val="tt-RU" w:eastAsia="ru-RU"/>
          </w:rPr>
          <w:t>http://zareche102.ru/</w:t>
        </w:r>
      </w:hyperlink>
    </w:p>
    <w:p w:rsidR="00BC2510" w:rsidRPr="00BC2510" w:rsidRDefault="00BC2510" w:rsidP="00BC2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BC2510" w:rsidRPr="00BC2510" w:rsidRDefault="00BC2510" w:rsidP="00BC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BC251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по выполнению настоящего решения оставляю за собой.</w:t>
      </w:r>
    </w:p>
    <w:p w:rsidR="00BC2510" w:rsidRPr="00BC2510" w:rsidRDefault="00BC2510" w:rsidP="00BC2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510" w:rsidRPr="00BC2510" w:rsidRDefault="00BC2510" w:rsidP="00BC2510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BC2510" w:rsidRPr="00BC2510" w:rsidRDefault="00BC2510" w:rsidP="00BC2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BC2510" w:rsidRPr="00BC2510" w:rsidRDefault="00BC2510" w:rsidP="00BC2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Зареченский сельсовет </w:t>
      </w:r>
    </w:p>
    <w:p w:rsidR="00BC2510" w:rsidRPr="00BC2510" w:rsidRDefault="00BC2510" w:rsidP="00BC2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5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BC2510" w:rsidRPr="00BC2510" w:rsidRDefault="00BC2510" w:rsidP="00BC2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25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BC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</w:t>
      </w:r>
    </w:p>
    <w:p w:rsidR="00BC2510" w:rsidRPr="00BC2510" w:rsidRDefault="00BC2510" w:rsidP="00BC2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И.З. </w:t>
      </w:r>
      <w:proofErr w:type="spellStart"/>
      <w:r w:rsidRPr="00BC25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Масягутов</w:t>
      </w:r>
      <w:proofErr w:type="spellEnd"/>
      <w:r w:rsidRPr="00BC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BC2510" w:rsidRPr="00BC2510" w:rsidRDefault="00BC2510" w:rsidP="00BC2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C2510" w:rsidRPr="00BC2510" w:rsidRDefault="00BC2510" w:rsidP="00BC2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10">
        <w:rPr>
          <w:rFonts w:ascii="Times New Roman" w:eastAsia="Times New Roman" w:hAnsi="Times New Roman" w:cs="Times New Roman"/>
          <w:sz w:val="24"/>
          <w:szCs w:val="24"/>
          <w:lang w:eastAsia="ru-RU"/>
        </w:rPr>
        <w:t>27 января 2020</w:t>
      </w:r>
    </w:p>
    <w:p w:rsidR="00BC2510" w:rsidRPr="00BC2510" w:rsidRDefault="00BC2510" w:rsidP="00BC2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10">
        <w:rPr>
          <w:rFonts w:ascii="Times New Roman" w:eastAsia="Times New Roman" w:hAnsi="Times New Roman" w:cs="Times New Roman"/>
          <w:sz w:val="24"/>
          <w:szCs w:val="24"/>
          <w:lang w:eastAsia="ru-RU"/>
        </w:rPr>
        <w:t>№ 22</w:t>
      </w:r>
    </w:p>
    <w:p w:rsidR="00D67F11" w:rsidRDefault="00D67F11">
      <w:bookmarkStart w:id="0" w:name="_GoBack"/>
      <w:bookmarkEnd w:id="0"/>
    </w:p>
    <w:sectPr w:rsidR="00D6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10"/>
    <w:rsid w:val="00BC2510"/>
    <w:rsid w:val="00D6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reche102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5083</Characters>
  <Application>Microsoft Office Word</Application>
  <DocSecurity>0</DocSecurity>
  <Lines>42</Lines>
  <Paragraphs>11</Paragraphs>
  <ScaleCrop>false</ScaleCrop>
  <Company>Microsoft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2020-03-27T10:48:00Z</dcterms:created>
  <dcterms:modified xsi:type="dcterms:W3CDTF">2020-03-27T10:49:00Z</dcterms:modified>
</cp:coreProperties>
</file>