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7048C0" w:rsidRPr="007048C0" w:rsidTr="00060982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7048C0" w:rsidRPr="007048C0" w:rsidRDefault="007048C0" w:rsidP="007048C0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7048C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7048C0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7048C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7048C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7048C0" w:rsidRPr="007048C0" w:rsidRDefault="007048C0" w:rsidP="007048C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7048C0" w:rsidRPr="007048C0" w:rsidRDefault="007048C0" w:rsidP="007048C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7048C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7048C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048C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7048C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7048C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048C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7048C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7048C0" w:rsidRPr="007048C0" w:rsidRDefault="007048C0" w:rsidP="007048C0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7048C0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5EFA7495" wp14:editId="49576958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7048C0" w:rsidRPr="007048C0" w:rsidRDefault="007048C0" w:rsidP="007048C0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7048C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7048C0" w:rsidRPr="007048C0" w:rsidRDefault="007048C0" w:rsidP="007048C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7048C0" w:rsidRPr="007048C0" w:rsidRDefault="007048C0" w:rsidP="007048C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048C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7048C0" w:rsidRPr="007048C0" w:rsidRDefault="007048C0" w:rsidP="007048C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048C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7048C0" w:rsidRPr="007048C0" w:rsidRDefault="007048C0" w:rsidP="007048C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7048C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7048C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7048C0" w:rsidRPr="007048C0" w:rsidRDefault="007048C0" w:rsidP="007048C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7048C0" w:rsidRPr="007048C0" w:rsidTr="00060982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7048C0" w:rsidRPr="007048C0" w:rsidRDefault="007048C0" w:rsidP="007048C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7048C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7048C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7048C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7048C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7048C0" w:rsidRPr="007048C0" w:rsidRDefault="007048C0" w:rsidP="007048C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8C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7048C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7048C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70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7048C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7048C0" w:rsidRPr="007048C0" w:rsidRDefault="007048C0" w:rsidP="007048C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7048C0" w:rsidRPr="007048C0" w:rsidRDefault="007048C0" w:rsidP="007048C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7048C0" w:rsidRPr="007048C0" w:rsidRDefault="007048C0" w:rsidP="007048C0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70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7048C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7048C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048C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7048C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7048C0" w:rsidRPr="007048C0" w:rsidRDefault="007048C0" w:rsidP="007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8C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70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7048C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70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7048C0" w:rsidRPr="007048C0" w:rsidRDefault="007048C0" w:rsidP="007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8C0" w:rsidRPr="007048C0" w:rsidTr="00060982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7048C0" w:rsidRPr="007048C0" w:rsidRDefault="007048C0" w:rsidP="007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8C0" w:rsidRPr="007048C0" w:rsidRDefault="007048C0" w:rsidP="0070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C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70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7048C0" w:rsidRPr="007048C0" w:rsidRDefault="007048C0" w:rsidP="0070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7048C0" w:rsidRPr="007048C0" w:rsidRDefault="007048C0" w:rsidP="007048C0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048C0" w:rsidRPr="007048C0" w:rsidRDefault="007048C0" w:rsidP="007048C0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7048C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7048C0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7048C0" w:rsidRPr="007048C0" w:rsidRDefault="007048C0" w:rsidP="00704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7048C0" w:rsidRPr="007048C0" w:rsidRDefault="007048C0" w:rsidP="00704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31                                                                                             от 21.07.2022 г.</w:t>
      </w:r>
    </w:p>
    <w:p w:rsidR="007048C0" w:rsidRPr="007048C0" w:rsidRDefault="007048C0" w:rsidP="00704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8C0" w:rsidRPr="007048C0" w:rsidRDefault="007048C0" w:rsidP="00704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рассмотрении вопросов правоприменительной </w:t>
      </w:r>
      <w:proofErr w:type="gramStart"/>
      <w:r w:rsidRPr="0070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proofErr w:type="gramEnd"/>
      <w:r w:rsidRPr="0070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 сельского поселения Зареченский сельсовет муниципального района </w:t>
      </w:r>
      <w:proofErr w:type="spellStart"/>
      <w:r w:rsidRPr="0070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Кугарчинский</w:t>
      </w:r>
      <w:proofErr w:type="spellEnd"/>
      <w:r w:rsidRPr="0070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 Башкортостан, </w:t>
      </w:r>
    </w:p>
    <w:p w:rsidR="007048C0" w:rsidRPr="007048C0" w:rsidRDefault="007048C0" w:rsidP="00704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</w:t>
      </w:r>
      <w:proofErr w:type="gramStart"/>
      <w:r w:rsidRPr="0070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незаконными</w:t>
      </w:r>
      <w:proofErr w:type="gramEnd"/>
      <w:r w:rsidRPr="0070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решений и действия (бездействия) </w:t>
      </w:r>
    </w:p>
    <w:p w:rsidR="007048C0" w:rsidRPr="007048C0" w:rsidRDefault="007048C0" w:rsidP="00704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8C0">
        <w:rPr>
          <w:rFonts w:ascii="Times New Roman" w:eastAsia="Calibri" w:hAnsi="Times New Roman" w:cs="Times New Roman"/>
          <w:b/>
          <w:sz w:val="24"/>
          <w:szCs w:val="24"/>
        </w:rPr>
        <w:t xml:space="preserve">ее </w:t>
      </w:r>
      <w:r w:rsidRPr="0070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</w:t>
      </w:r>
    </w:p>
    <w:p w:rsidR="007048C0" w:rsidRPr="007048C0" w:rsidRDefault="007048C0" w:rsidP="007048C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eastAsia="Calibri" w:hAnsi="Calibri" w:cs="Times New Roman"/>
          <w:bCs/>
          <w:color w:val="000000"/>
          <w:sz w:val="28"/>
          <w:szCs w:val="28"/>
          <w:shd w:val="clear" w:color="auto" w:fill="FFFFFF"/>
        </w:rPr>
      </w:pPr>
    </w:p>
    <w:p w:rsidR="007048C0" w:rsidRPr="007048C0" w:rsidRDefault="007048C0" w:rsidP="007048C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eastAsia="Calibri" w:hAnsi="Calibri" w:cs="Calibri"/>
        </w:rPr>
      </w:pPr>
      <w:r w:rsidRPr="007048C0">
        <w:rPr>
          <w:rFonts w:ascii="Calibri" w:eastAsia="Calibri" w:hAnsi="Calibri" w:cs="Calibri"/>
          <w:color w:val="000000"/>
          <w:shd w:val="clear" w:color="auto" w:fill="FFFFFF"/>
        </w:rPr>
        <w:t>​</w:t>
      </w:r>
    </w:p>
    <w:p w:rsidR="007048C0" w:rsidRPr="007048C0" w:rsidRDefault="007048C0" w:rsidP="0070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 06.10.2003 № 131-ФЗ «Об общих принципах организации местного самоуправления в Российской Федерации»,</w:t>
      </w:r>
      <w:r w:rsidRPr="00704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 273-ФЗ «О противодействии коррупции» постановляю:</w:t>
      </w:r>
    </w:p>
    <w:p w:rsidR="007048C0" w:rsidRPr="007048C0" w:rsidRDefault="007048C0" w:rsidP="00704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0" w:rsidRPr="007048C0" w:rsidRDefault="007048C0" w:rsidP="0070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hyperlink r:id="rId6" w:history="1">
        <w:r w:rsidRPr="007048C0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рассмотрения</w:t>
        </w:r>
      </w:hyperlink>
      <w:r w:rsidRPr="007048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 вопросов правоприменительной </w:t>
      </w:r>
      <w:proofErr w:type="gramStart"/>
      <w:r w:rsidRPr="007048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практики</w:t>
      </w:r>
      <w:proofErr w:type="gramEnd"/>
      <w:r w:rsidRPr="007048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 результатам анализа </w:t>
      </w:r>
      <w:r w:rsidRPr="007048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048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Зареченский сельсовет муниципального района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Башкортостан,</w:t>
      </w:r>
      <w:r w:rsidRPr="007048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 также незаконными решений и действий (бездействия) </w:t>
      </w:r>
      <w:r w:rsidRPr="007048C0">
        <w:rPr>
          <w:rFonts w:ascii="Times New Roman" w:eastAsia="Calibri" w:hAnsi="Times New Roman" w:cs="Times New Roman"/>
          <w:sz w:val="24"/>
          <w:szCs w:val="24"/>
        </w:rPr>
        <w:t xml:space="preserve">ее </w:t>
      </w:r>
      <w:r w:rsidRPr="007048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должностных лиц </w:t>
      </w:r>
      <w:r w:rsidRPr="007048C0">
        <w:rPr>
          <w:rFonts w:ascii="Times New Roman" w:eastAsia="Calibri" w:hAnsi="Times New Roman" w:cs="Times New Roman"/>
          <w:sz w:val="24"/>
          <w:szCs w:val="24"/>
        </w:rPr>
        <w:t>(далее-Порядок) (Приложение №1).</w:t>
      </w:r>
      <w:r w:rsidRPr="007048C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Образовать рабочую группу по рассмотрению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администрации сельского поселения Зареченский сельсовет муниципального района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Башкортостан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   также  незаконными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решений и действий (бездействия)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должностных лиц и утвердить ее состав (Приложение №2).</w:t>
      </w:r>
    </w:p>
    <w:p w:rsidR="007048C0" w:rsidRPr="007048C0" w:rsidRDefault="007048C0" w:rsidP="0070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Контроль за исполнением настоящего решения возложить  на главу сельского поселения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048C0" w:rsidRPr="007048C0" w:rsidRDefault="007048C0" w:rsidP="0070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Зареченский сельсовет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И.З.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</w:t>
      </w:r>
    </w:p>
    <w:p w:rsidR="007048C0" w:rsidRPr="007048C0" w:rsidRDefault="007048C0" w:rsidP="007048C0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8C0" w:rsidRPr="007048C0" w:rsidRDefault="007048C0" w:rsidP="007048C0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0" w:rsidRPr="007048C0" w:rsidRDefault="007048C0" w:rsidP="007048C0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0" w:rsidRPr="007048C0" w:rsidRDefault="007048C0" w:rsidP="007048C0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Приложение №1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 сельского поселения  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Зареченский</w:t>
      </w:r>
      <w:proofErr w:type="gram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8C0" w:rsidRPr="007048C0" w:rsidRDefault="007048C0" w:rsidP="0070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7048C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 w:rsidRPr="007048C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                 </w:t>
      </w:r>
      <w:r w:rsidRPr="007048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 21.07.2022г.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№  31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3"/>
      <w:bookmarkEnd w:id="0"/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вопросов правоприменительной 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администрации сельского поселения Зареченский сельсовет муниципального района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Башкортостан, </w:t>
      </w:r>
      <w:r w:rsidRPr="007048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 также незаконными решений и действий (бездействия)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должностных лиц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0" w:rsidRPr="007048C0" w:rsidRDefault="007048C0" w:rsidP="007048C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1.1Настоящий Порядок устанавливает процедуру рассмотрения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   также   незаконными    решений   и   действий (бездействия)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должностных лиц, регулирует вопросы деятельности рабочей группы по рассмотрению вопросов правоприменительной практики по результатам анализа вступивших в законную силу решений судов, арбитражных судов о признании 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сделок, ненормативных правовых актов, незаконными решений и действий (бездействия) администрации сельского поселения Зареченский сельсовет муниципального района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Башкортостан, а </w:t>
      </w:r>
      <w:r w:rsidRPr="007048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также    незаконными решений и действий (бездействия)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должностных лиц (далее – рабочая группа, судебные решения).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деятельности рабочей группы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Председателем рабочей группы является глава администрации сельского поселения Зареченский сельсовет муниципального района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Башкортостан, </w:t>
      </w:r>
      <w:r w:rsidRPr="00704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председатель), который формирует ее состав из числа сотрудников органа местного самоуправления, определяет лицо, ответственное за организацию деятельности рабочей группы (далее – ответственное лицо, секретарь рабочей группы).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деятельности рабочей группы являются заседания, дата проведения которых назначается председателем </w:t>
      </w:r>
      <w:r w:rsidRPr="007048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 20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месяца, следующего за отчетным кварталом, в случае поступления в отчетном квартале информации о судебных решениях.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заседание рабочей группы приглашаются: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администрации сельского поселения Зареченский сельсовет муниципального района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Башкортостан, участвовавшие в разработке  проектов, признанных судом недействительными сделки, акта, решения, совершении действий (бездействия) (далее – иные сотрудники) для дачи пояснений по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рассматриваемым вопросам;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права и законные интересы которых нарушены сделкой, актом, решением, действиями (бездействием), или их представители (далее – иные лица);</w:t>
      </w:r>
      <w:proofErr w:type="gramEnd"/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(представители):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 (по согласованию);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(по согласованию).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Информация о судебных решениях с приложением копий таких решений направляется ответственным лицом председателю ежеквартально не позднее 5 числа месяца, следующего за отчетным кварталом. В случае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отчетном квартале не выносились соответствующие решения, председателю направляется соответствующая информация.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содержать сведения о: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основаниях совершения сделок, издания ненормативных правовых актов, принятия решений и совершения действий (бездействия) администрации сельского поселения Зареченский сельсовет муниципального района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Башкортостостан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решений и совершении действий (бездействия) ее должностных лиц, признанных судом недействительными (незаконными);</w:t>
      </w:r>
      <w:proofErr w:type="gramEnd"/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основаниях признания 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сделок, ненормативных правовых актов, незаконными решений и действий (бездействия);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рассмотрении вопросов правоприменительной практики иных сотрудников.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Одновременно с информацией о вынесенных судебных решениях                               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Председатель в срок </w:t>
      </w:r>
      <w:r w:rsidRPr="007048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 10 числа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 и иных лиц.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Ответственное лицо оповещает членов рабочей группы и приглашаемых на заседание иных сотрудников и иных лиц о дате, месте и времени проведения заседания рабочей группы.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иным, определяемым председателем членом рабочей группы.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Рабочая группа в ходе рассмотрения вопросов правоприменительной практики: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судебные решения, в том числе основания признания 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сделки, ненормативного правового акта, незаконными решения и действия (бездействие) администрации сельского поселения Зареченский сельсовет муниципального района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Башкортостостан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ее должностных лиц;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выясняет: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 личной заинтересованности (ситуации конфликта интересов) лиц, участвовавшие в разработке, а также согласовании проектов признанных судом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недействительными сделки, акта, решения и совершении действий (бездействия);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свидетельствующих о несообщении такими лицами о случаях коррупционного вмешательства, иных злоупотреблений лиц, заинтересованных в заключени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сделки, издании акта, принятии решения, совершении действий (бездействии);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 итогам рассмотрения вышеуказанных вопросов рабочая группа 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Решение рабочей группы по вопросам, указанным в пунктах 2.7,                       2.8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 итогам заседания составляется протокол, подписываемый председателем. В протоколе указываются: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заседания;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на заседании члены рабочей группы и иные участники;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голосования;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Председатель не позднее  </w:t>
      </w:r>
      <w:r w:rsidRPr="007048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48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дней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коррупционной составляющей в решениях и совершении действий (бездействия) администрации сельского поселения Зареченский сельсовет муниципального района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Башкортостостан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4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должностных 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коррупции.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В случае выявления нарушения трудовой дисциплины руководитель органа местного самоуправления принимает в отношении виновного лица меры дисциплинарного характера. При выявлении признаков нарушения, влекущего привлечение виновного лица к административной, уголовной ответственности, главой администрации сельского поселения Зареченский сельсовет муниципального района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Башкортостан  соответствующая информация материалы направляются в уполномоченные органы в соответствии с установленной компетенцией.</w:t>
      </w:r>
    </w:p>
    <w:p w:rsidR="007048C0" w:rsidRPr="007048C0" w:rsidRDefault="007048C0" w:rsidP="007048C0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048C0" w:rsidRPr="007048C0" w:rsidRDefault="007048C0" w:rsidP="007048C0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Приложение №2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 сельского поселения Зареченский сельсовет от 21.07.2022 № 31</w:t>
      </w:r>
    </w:p>
    <w:p w:rsidR="007048C0" w:rsidRPr="007048C0" w:rsidRDefault="007048C0" w:rsidP="0070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7048C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администрации сельского поселения Зареченский сельсовет муниципального района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Башкортостан </w:t>
      </w:r>
    </w:p>
    <w:p w:rsidR="007048C0" w:rsidRPr="007048C0" w:rsidRDefault="007048C0" w:rsidP="00704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7048C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7048C0">
        <w:rPr>
          <w:rFonts w:ascii="Times New Roman" w:eastAsia="Calibri" w:hAnsi="Times New Roman" w:cs="Times New Roman"/>
          <w:sz w:val="24"/>
          <w:szCs w:val="24"/>
        </w:rPr>
        <w:t xml:space="preserve">по рассмотрению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администрации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Зареченский сельсовет муниципального района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Башкортостан</w:t>
      </w:r>
      <w:proofErr w:type="gramStart"/>
      <w:r w:rsidRPr="007048C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048C0">
        <w:rPr>
          <w:rFonts w:ascii="Times New Roman" w:eastAsia="Calibri" w:hAnsi="Times New Roman" w:cs="Times New Roman"/>
          <w:sz w:val="24"/>
          <w:szCs w:val="24"/>
        </w:rPr>
        <w:t xml:space="preserve"> а также незаконных решений и действий (бездействия) ее должностных лиц: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  -глава сельского поселения, председатель рабочей группы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left="3969" w:hanging="442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  </w:t>
      </w:r>
      <w:proofErr w:type="spell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Пестеха</w:t>
      </w:r>
      <w:proofErr w:type="spell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управляющий делами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рабочей группы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left="3969" w:hanging="442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рабочей группы:   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Седов С.Н.     депутат округа  № 1 , ответственное лицо за работу </w:t>
      </w:r>
      <w:proofErr w:type="gramStart"/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коррупционных и иных правонарушений в администрации __________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048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Pr="00704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МР, ГО, ГП</w:t>
      </w:r>
      <w:r w:rsidRPr="007048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_________________     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(должность)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     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(должность)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4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      </w:t>
      </w:r>
    </w:p>
    <w:p w:rsidR="007048C0" w:rsidRPr="007048C0" w:rsidRDefault="007048C0" w:rsidP="007048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(должность)</w:t>
      </w:r>
    </w:p>
    <w:p w:rsidR="007048C0" w:rsidRPr="007048C0" w:rsidRDefault="007048C0" w:rsidP="00704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E04" w:rsidRDefault="00222E04">
      <w:bookmarkStart w:id="1" w:name="_GoBack"/>
      <w:bookmarkEnd w:id="1"/>
    </w:p>
    <w:sectPr w:rsidR="0022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0"/>
    <w:rsid w:val="00222E04"/>
    <w:rsid w:val="007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46A1D17375FA080F9293B23DDAC9F178F11F3A747050E0CA1B33143C7D4FDEF63B0rCC1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12060</Characters>
  <Application>Microsoft Office Word</Application>
  <DocSecurity>0</DocSecurity>
  <Lines>100</Lines>
  <Paragraphs>28</Paragraphs>
  <ScaleCrop>false</ScaleCrop>
  <Company>Microsoft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2022-10-13T09:42:00Z</dcterms:created>
  <dcterms:modified xsi:type="dcterms:W3CDTF">2022-10-13T09:42:00Z</dcterms:modified>
</cp:coreProperties>
</file>